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72F0" w14:textId="5AB557B0" w:rsidR="008275F1" w:rsidRDefault="00225D7D" w:rsidP="008275F1">
      <w:pPr>
        <w:pBdr>
          <w:top w:val="single" w:sz="4" w:space="1" w:color="44546A" w:themeColor="text2"/>
        </w:pBdr>
        <w:jc w:val="right"/>
        <w:rPr>
          <w:sz w:val="16"/>
          <w:szCs w:val="16"/>
        </w:rPr>
      </w:pPr>
      <w:r>
        <w:rPr>
          <w:sz w:val="16"/>
          <w:szCs w:val="16"/>
        </w:rPr>
        <w:t>Wednesday</w:t>
      </w:r>
      <w:r w:rsidR="00DE58AA">
        <w:rPr>
          <w:sz w:val="16"/>
          <w:szCs w:val="16"/>
        </w:rPr>
        <w:t xml:space="preserve"> </w:t>
      </w:r>
      <w:r>
        <w:rPr>
          <w:sz w:val="16"/>
          <w:szCs w:val="16"/>
        </w:rPr>
        <w:t>Novem</w:t>
      </w:r>
      <w:r w:rsidR="008275F1">
        <w:rPr>
          <w:sz w:val="16"/>
          <w:szCs w:val="16"/>
        </w:rPr>
        <w:t xml:space="preserve">ber </w:t>
      </w:r>
      <w:r>
        <w:rPr>
          <w:sz w:val="16"/>
          <w:szCs w:val="16"/>
        </w:rPr>
        <w:t>22</w:t>
      </w:r>
      <w:r w:rsidR="008275F1">
        <w:rPr>
          <w:sz w:val="16"/>
          <w:szCs w:val="16"/>
        </w:rPr>
        <w:t>, 202</w:t>
      </w:r>
      <w:r w:rsidR="003D1C67">
        <w:rPr>
          <w:sz w:val="16"/>
          <w:szCs w:val="16"/>
        </w:rPr>
        <w:t>3</w:t>
      </w:r>
      <w:r w:rsidR="008275F1">
        <w:rPr>
          <w:sz w:val="16"/>
          <w:szCs w:val="16"/>
        </w:rPr>
        <w:t xml:space="preserve"> | 7:00pm </w:t>
      </w:r>
    </w:p>
    <w:p w14:paraId="25984E49" w14:textId="2A2A494E" w:rsidR="008275F1" w:rsidRDefault="008275F1" w:rsidP="008275F1">
      <w:pPr>
        <w:pBdr>
          <w:top w:val="single" w:sz="4" w:space="1" w:color="44546A" w:themeColor="text2"/>
        </w:pBdr>
        <w:rPr>
          <w:sz w:val="16"/>
          <w:szCs w:val="16"/>
        </w:rPr>
      </w:pPr>
      <w:r>
        <w:rPr>
          <w:sz w:val="16"/>
          <w:szCs w:val="16"/>
        </w:rPr>
        <w:t xml:space="preserve">CSPC Members:  </w:t>
      </w:r>
      <w:r w:rsidR="00DE58AA">
        <w:rPr>
          <w:sz w:val="16"/>
          <w:szCs w:val="16"/>
        </w:rPr>
        <w:t>Lisa Agis-White &amp; Kerry Fraser</w:t>
      </w:r>
      <w:r w:rsidR="00605E9B">
        <w:rPr>
          <w:sz w:val="16"/>
          <w:szCs w:val="16"/>
        </w:rPr>
        <w:t>,</w:t>
      </w:r>
      <w:r w:rsidR="00605E9B" w:rsidRPr="00605E9B">
        <w:rPr>
          <w:sz w:val="16"/>
          <w:szCs w:val="16"/>
        </w:rPr>
        <w:t xml:space="preserve"> </w:t>
      </w:r>
      <w:r w:rsidRPr="0074027F">
        <w:rPr>
          <w:i/>
          <w:iCs/>
          <w:sz w:val="16"/>
          <w:szCs w:val="16"/>
        </w:rPr>
        <w:t>Co-Chair</w:t>
      </w:r>
      <w:r>
        <w:rPr>
          <w:sz w:val="16"/>
          <w:szCs w:val="16"/>
        </w:rPr>
        <w:t xml:space="preserve"> | Claire O'Shea, </w:t>
      </w:r>
      <w:r w:rsidRPr="0074027F">
        <w:rPr>
          <w:i/>
          <w:iCs/>
          <w:sz w:val="16"/>
          <w:szCs w:val="16"/>
        </w:rPr>
        <w:t>Treasurer</w:t>
      </w:r>
      <w:r>
        <w:rPr>
          <w:sz w:val="16"/>
          <w:szCs w:val="16"/>
        </w:rPr>
        <w:t xml:space="preserve"> | </w:t>
      </w:r>
      <w:r w:rsidR="00DE58AA">
        <w:rPr>
          <w:sz w:val="16"/>
          <w:szCs w:val="16"/>
        </w:rPr>
        <w:t>Marianne Internicola</w:t>
      </w:r>
      <w:r>
        <w:rPr>
          <w:sz w:val="16"/>
          <w:szCs w:val="16"/>
        </w:rPr>
        <w:t xml:space="preserve">, </w:t>
      </w:r>
      <w:r w:rsidRPr="0074027F">
        <w:rPr>
          <w:i/>
          <w:iCs/>
          <w:sz w:val="16"/>
          <w:szCs w:val="16"/>
        </w:rPr>
        <w:t>Secretary</w:t>
      </w:r>
      <w:r>
        <w:rPr>
          <w:sz w:val="16"/>
          <w:szCs w:val="16"/>
        </w:rPr>
        <w:t xml:space="preserve"> |</w:t>
      </w:r>
      <w:r w:rsidR="00DE58AA">
        <w:rPr>
          <w:sz w:val="16"/>
          <w:szCs w:val="16"/>
        </w:rPr>
        <w:t>Becky Sherlock</w:t>
      </w:r>
      <w:r w:rsidR="00605E9B">
        <w:rPr>
          <w:sz w:val="16"/>
          <w:szCs w:val="16"/>
        </w:rPr>
        <w:t xml:space="preserve">, </w:t>
      </w:r>
      <w:r w:rsidRPr="0074027F">
        <w:rPr>
          <w:i/>
          <w:iCs/>
          <w:sz w:val="16"/>
          <w:szCs w:val="16"/>
        </w:rPr>
        <w:t>Fundraising</w:t>
      </w:r>
      <w:r w:rsidR="00DE58AA">
        <w:rPr>
          <w:i/>
          <w:iCs/>
          <w:sz w:val="16"/>
          <w:szCs w:val="16"/>
        </w:rPr>
        <w:t xml:space="preserve"> Lead</w:t>
      </w:r>
      <w:r>
        <w:rPr>
          <w:sz w:val="16"/>
          <w:szCs w:val="16"/>
        </w:rPr>
        <w:t xml:space="preserve"> | </w:t>
      </w:r>
      <w:r w:rsidR="00605E9B" w:rsidRPr="00605E9B">
        <w:rPr>
          <w:sz w:val="16"/>
          <w:szCs w:val="16"/>
        </w:rPr>
        <w:t>Barry Chatterton</w:t>
      </w:r>
      <w:r>
        <w:rPr>
          <w:sz w:val="16"/>
          <w:szCs w:val="16"/>
        </w:rPr>
        <w:t xml:space="preserve">, </w:t>
      </w:r>
      <w:r w:rsidRPr="0074027F">
        <w:rPr>
          <w:i/>
          <w:iCs/>
          <w:sz w:val="16"/>
          <w:szCs w:val="16"/>
        </w:rPr>
        <w:t>Parish Rep</w:t>
      </w:r>
      <w:r>
        <w:rPr>
          <w:sz w:val="16"/>
          <w:szCs w:val="16"/>
        </w:rPr>
        <w:t xml:space="preserve"> |Cathy Blewett</w:t>
      </w:r>
      <w:r w:rsidR="00605E9B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74027F">
        <w:rPr>
          <w:i/>
          <w:iCs/>
          <w:sz w:val="16"/>
          <w:szCs w:val="16"/>
        </w:rPr>
        <w:t>Diversity &amp; Inclusion</w:t>
      </w:r>
      <w:r>
        <w:rPr>
          <w:sz w:val="16"/>
          <w:szCs w:val="16"/>
        </w:rPr>
        <w:t>|</w:t>
      </w:r>
      <w:r w:rsidR="00DE58AA">
        <w:rPr>
          <w:sz w:val="16"/>
          <w:szCs w:val="16"/>
        </w:rPr>
        <w:t xml:space="preserve"> </w:t>
      </w:r>
      <w:bookmarkStart w:id="0" w:name="_Hlk148040874"/>
      <w:r w:rsidR="00DE58AA">
        <w:rPr>
          <w:sz w:val="16"/>
          <w:szCs w:val="16"/>
        </w:rPr>
        <w:t>Tara Duff</w:t>
      </w:r>
      <w:r>
        <w:rPr>
          <w:sz w:val="16"/>
          <w:szCs w:val="16"/>
        </w:rPr>
        <w:t xml:space="preserve">, </w:t>
      </w:r>
      <w:r w:rsidR="00DE58AA" w:rsidRPr="00DE58AA">
        <w:rPr>
          <w:i/>
          <w:iCs/>
          <w:sz w:val="16"/>
          <w:szCs w:val="16"/>
        </w:rPr>
        <w:t>Safe Schools Lead</w:t>
      </w:r>
      <w:r>
        <w:rPr>
          <w:sz w:val="16"/>
          <w:szCs w:val="16"/>
        </w:rPr>
        <w:t xml:space="preserve"> | </w:t>
      </w:r>
      <w:bookmarkEnd w:id="0"/>
      <w:r w:rsidR="00DE58AA">
        <w:rPr>
          <w:sz w:val="16"/>
          <w:szCs w:val="16"/>
        </w:rPr>
        <w:t xml:space="preserve">Bianca </w:t>
      </w:r>
      <w:proofErr w:type="spellStart"/>
      <w:r w:rsidR="00DE58AA">
        <w:rPr>
          <w:sz w:val="16"/>
          <w:szCs w:val="16"/>
        </w:rPr>
        <w:t>Fetros</w:t>
      </w:r>
      <w:proofErr w:type="spellEnd"/>
      <w:r w:rsidR="00DE58AA">
        <w:rPr>
          <w:sz w:val="16"/>
          <w:szCs w:val="16"/>
        </w:rPr>
        <w:t xml:space="preserve">, Jeannie Etchells, Iwona </w:t>
      </w:r>
      <w:proofErr w:type="spellStart"/>
      <w:r w:rsidR="00DE58AA">
        <w:rPr>
          <w:sz w:val="16"/>
          <w:szCs w:val="16"/>
        </w:rPr>
        <w:t>Rychalska</w:t>
      </w:r>
      <w:proofErr w:type="spellEnd"/>
      <w:r w:rsidR="00DE58AA">
        <w:rPr>
          <w:sz w:val="16"/>
          <w:szCs w:val="16"/>
        </w:rPr>
        <w:t xml:space="preserve">, Marcela Gonzalez, Natalie Yu, Astrid Guillard, Liz Sconce, </w:t>
      </w:r>
      <w:r w:rsidR="00DE58AA" w:rsidRPr="00DE58AA">
        <w:rPr>
          <w:i/>
          <w:iCs/>
          <w:sz w:val="16"/>
          <w:szCs w:val="16"/>
        </w:rPr>
        <w:t>Voting Member</w:t>
      </w:r>
      <w:r w:rsidR="00DE58AA">
        <w:rPr>
          <w:i/>
          <w:iCs/>
          <w:sz w:val="16"/>
          <w:szCs w:val="16"/>
        </w:rPr>
        <w:t>s</w:t>
      </w:r>
      <w:r w:rsidR="00DE58AA">
        <w:rPr>
          <w:sz w:val="16"/>
          <w:szCs w:val="16"/>
        </w:rPr>
        <w:t xml:space="preserve"> | </w:t>
      </w:r>
      <w:r w:rsidR="00605E9B" w:rsidRPr="00605E9B">
        <w:rPr>
          <w:sz w:val="16"/>
          <w:szCs w:val="16"/>
        </w:rPr>
        <w:t>Ms. Horbay</w:t>
      </w:r>
      <w:r w:rsidR="00DE58AA">
        <w:rPr>
          <w:sz w:val="16"/>
          <w:szCs w:val="16"/>
        </w:rPr>
        <w:t>,</w:t>
      </w:r>
      <w:r w:rsidR="0074027F">
        <w:rPr>
          <w:sz w:val="16"/>
          <w:szCs w:val="16"/>
        </w:rPr>
        <w:t xml:space="preserve"> </w:t>
      </w:r>
      <w:r w:rsidRPr="0074027F">
        <w:rPr>
          <w:i/>
          <w:iCs/>
          <w:sz w:val="16"/>
          <w:szCs w:val="16"/>
        </w:rPr>
        <w:t>Faculty</w:t>
      </w:r>
      <w:r w:rsidR="00605E9B">
        <w:rPr>
          <w:sz w:val="16"/>
          <w:szCs w:val="16"/>
        </w:rPr>
        <w:t xml:space="preserve"> |</w:t>
      </w:r>
      <w:r w:rsidR="0074027F">
        <w:rPr>
          <w:sz w:val="16"/>
          <w:szCs w:val="16"/>
        </w:rPr>
        <w:t xml:space="preserve"> </w:t>
      </w:r>
      <w:r w:rsidR="0074027F" w:rsidRPr="00605E9B">
        <w:rPr>
          <w:sz w:val="16"/>
          <w:szCs w:val="16"/>
        </w:rPr>
        <w:t>M</w:t>
      </w:r>
      <w:r w:rsidR="00DE58AA">
        <w:rPr>
          <w:sz w:val="16"/>
          <w:szCs w:val="16"/>
        </w:rPr>
        <w:t>r</w:t>
      </w:r>
      <w:r w:rsidR="0074027F" w:rsidRPr="00605E9B">
        <w:rPr>
          <w:sz w:val="16"/>
          <w:szCs w:val="16"/>
        </w:rPr>
        <w:t xml:space="preserve">. </w:t>
      </w:r>
      <w:r w:rsidR="00DE58AA">
        <w:rPr>
          <w:sz w:val="16"/>
          <w:szCs w:val="16"/>
        </w:rPr>
        <w:t>Kerr</w:t>
      </w:r>
      <w:r w:rsidR="0074027F">
        <w:rPr>
          <w:sz w:val="16"/>
          <w:szCs w:val="16"/>
        </w:rPr>
        <w:t xml:space="preserve">, </w:t>
      </w:r>
      <w:r w:rsidR="0074027F" w:rsidRPr="0074027F">
        <w:rPr>
          <w:i/>
          <w:iCs/>
          <w:sz w:val="16"/>
          <w:szCs w:val="16"/>
        </w:rPr>
        <w:t>Principal</w:t>
      </w:r>
    </w:p>
    <w:tbl>
      <w:tblPr>
        <w:tblStyle w:val="ListTable6Colorful"/>
        <w:tblW w:w="5000" w:type="pct"/>
        <w:tblInd w:w="0" w:type="dxa"/>
        <w:tblLayout w:type="fixed"/>
        <w:tblLook w:val="0600" w:firstRow="0" w:lastRow="0" w:firstColumn="0" w:lastColumn="0" w:noHBand="1" w:noVBand="1"/>
        <w:tblDescription w:val="Agenda items table"/>
      </w:tblPr>
      <w:tblGrid>
        <w:gridCol w:w="1431"/>
        <w:gridCol w:w="5917"/>
        <w:gridCol w:w="2012"/>
      </w:tblGrid>
      <w:tr w:rsidR="008275F1" w14:paraId="4534863F" w14:textId="77777777" w:rsidTr="00454FDD">
        <w:trPr>
          <w:trHeight w:val="443"/>
        </w:trPr>
        <w:tc>
          <w:tcPr>
            <w:tcW w:w="1431" w:type="dxa"/>
            <w:hideMark/>
          </w:tcPr>
          <w:sdt>
            <w:sdtPr>
              <w:rPr>
                <w:sz w:val="20"/>
                <w:szCs w:val="20"/>
              </w:rPr>
              <w:alias w:val="Time:"/>
              <w:tag w:val="Time:"/>
              <w:id w:val="-718661838"/>
              <w:placeholder>
                <w:docPart w:val="5F07A9EF6E234A359E3AE6001C85638B"/>
              </w:placeholder>
              <w:temporary/>
              <w:showingPlcHdr/>
            </w:sdtPr>
            <w:sdtContent>
              <w:p w14:paraId="5F000BFA" w14:textId="77777777" w:rsidR="008275F1" w:rsidRDefault="008275F1">
                <w:pPr>
                  <w:pStyle w:val="Heading2"/>
                  <w:spacing w:after="10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Time</w:t>
                </w:r>
              </w:p>
            </w:sdtContent>
          </w:sdt>
        </w:tc>
        <w:tc>
          <w:tcPr>
            <w:tcW w:w="5917" w:type="dxa"/>
            <w:hideMark/>
          </w:tcPr>
          <w:sdt>
            <w:sdtPr>
              <w:rPr>
                <w:sz w:val="20"/>
                <w:szCs w:val="20"/>
              </w:rPr>
              <w:alias w:val="Item:"/>
              <w:tag w:val="Item:"/>
              <w:id w:val="614954302"/>
              <w:placeholder>
                <w:docPart w:val="5F9D07E49B7A479E9F5F89044EE96065"/>
              </w:placeholder>
              <w:temporary/>
              <w:showingPlcHdr/>
            </w:sdtPr>
            <w:sdtContent>
              <w:p w14:paraId="1FD85E46" w14:textId="77777777" w:rsidR="008275F1" w:rsidRDefault="008275F1">
                <w:pPr>
                  <w:pStyle w:val="Heading2"/>
                  <w:spacing w:after="10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2012" w:type="dxa"/>
            <w:hideMark/>
          </w:tcPr>
          <w:p w14:paraId="4AA55ED9" w14:textId="77777777" w:rsidR="008275F1" w:rsidRDefault="008275F1">
            <w:pPr>
              <w:pStyle w:val="Heading2"/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Owner</w:t>
            </w:r>
          </w:p>
        </w:tc>
      </w:tr>
      <w:tr w:rsidR="008275F1" w14:paraId="58477DDE" w14:textId="77777777" w:rsidTr="00454FDD">
        <w:trPr>
          <w:trHeight w:val="471"/>
        </w:trPr>
        <w:tc>
          <w:tcPr>
            <w:tcW w:w="1431" w:type="dxa"/>
            <w:hideMark/>
          </w:tcPr>
          <w:p w14:paraId="0B0EE972" w14:textId="77777777" w:rsidR="008275F1" w:rsidRDefault="008275F1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7:05</w:t>
            </w:r>
          </w:p>
        </w:tc>
        <w:tc>
          <w:tcPr>
            <w:tcW w:w="5917" w:type="dxa"/>
            <w:hideMark/>
          </w:tcPr>
          <w:p w14:paraId="561E63A0" w14:textId="77777777" w:rsidR="008275F1" w:rsidRDefault="008275F1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&amp; Opening Prayer</w:t>
            </w:r>
          </w:p>
        </w:tc>
        <w:tc>
          <w:tcPr>
            <w:tcW w:w="2012" w:type="dxa"/>
            <w:hideMark/>
          </w:tcPr>
          <w:p w14:paraId="66E0C737" w14:textId="2E10AC17" w:rsidR="008275F1" w:rsidRDefault="00DE58AA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Kerry</w:t>
            </w:r>
            <w:r w:rsidR="008275F1">
              <w:rPr>
                <w:sz w:val="20"/>
                <w:szCs w:val="20"/>
              </w:rPr>
              <w:t>/ Ms. Horbay</w:t>
            </w:r>
          </w:p>
        </w:tc>
      </w:tr>
      <w:tr w:rsidR="008275F1" w14:paraId="376E2E5A" w14:textId="77777777" w:rsidTr="00454FDD">
        <w:trPr>
          <w:trHeight w:val="461"/>
        </w:trPr>
        <w:tc>
          <w:tcPr>
            <w:tcW w:w="1431" w:type="dxa"/>
            <w:hideMark/>
          </w:tcPr>
          <w:p w14:paraId="49B49546" w14:textId="7941EB66" w:rsidR="008275F1" w:rsidRDefault="008275F1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7:05 – 7:</w:t>
            </w:r>
            <w:r w:rsidR="00E127F2">
              <w:rPr>
                <w:sz w:val="20"/>
                <w:szCs w:val="20"/>
              </w:rPr>
              <w:t>1</w:t>
            </w:r>
            <w:r w:rsidR="00225D7D">
              <w:rPr>
                <w:sz w:val="20"/>
                <w:szCs w:val="20"/>
              </w:rPr>
              <w:t>0</w:t>
            </w:r>
          </w:p>
        </w:tc>
        <w:tc>
          <w:tcPr>
            <w:tcW w:w="5917" w:type="dxa"/>
            <w:hideMark/>
          </w:tcPr>
          <w:sdt>
            <w:sdtPr>
              <w:rPr>
                <w:sz w:val="20"/>
                <w:szCs w:val="20"/>
              </w:rPr>
              <w:alias w:val="Enter item here:"/>
              <w:tag w:val="Enter item here:"/>
              <w:id w:val="-70977129"/>
              <w:placeholder>
                <w:docPart w:val="8493D60CCF3443E2A4B81ECF866DE974"/>
              </w:placeholder>
              <w:temporary/>
              <w:showingPlcHdr/>
            </w:sdtPr>
            <w:sdtContent>
              <w:p w14:paraId="2FCF804A" w14:textId="77777777" w:rsidR="008275F1" w:rsidRDefault="008275F1">
                <w:pPr>
                  <w:spacing w:after="10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Old business and approval of last meeting’s minutes</w:t>
                </w:r>
              </w:p>
            </w:sdtContent>
          </w:sdt>
        </w:tc>
        <w:tc>
          <w:tcPr>
            <w:tcW w:w="2012" w:type="dxa"/>
            <w:hideMark/>
          </w:tcPr>
          <w:p w14:paraId="467952E6" w14:textId="3AC1B644" w:rsidR="008275F1" w:rsidRDefault="00E127F2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Kerry</w:t>
            </w:r>
          </w:p>
        </w:tc>
      </w:tr>
      <w:tr w:rsidR="008275F1" w14:paraId="52532783" w14:textId="77777777" w:rsidTr="00454FDD">
        <w:trPr>
          <w:trHeight w:val="461"/>
        </w:trPr>
        <w:tc>
          <w:tcPr>
            <w:tcW w:w="1431" w:type="dxa"/>
            <w:hideMark/>
          </w:tcPr>
          <w:p w14:paraId="26DFFC84" w14:textId="77777777" w:rsidR="008275F1" w:rsidRDefault="008275F1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</w:t>
            </w:r>
            <w:r w:rsidR="00225D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</w:t>
            </w:r>
            <w:r w:rsidR="00225D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</w:t>
            </w:r>
            <w:r w:rsidR="00225D7D">
              <w:rPr>
                <w:sz w:val="20"/>
                <w:szCs w:val="20"/>
              </w:rPr>
              <w:t>20</w:t>
            </w:r>
          </w:p>
          <w:p w14:paraId="759FFE73" w14:textId="747E6408" w:rsidR="00225D7D" w:rsidRDefault="00225D7D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 – 7:</w:t>
            </w:r>
            <w:r w:rsidR="007A2DF8">
              <w:rPr>
                <w:sz w:val="20"/>
                <w:szCs w:val="20"/>
              </w:rPr>
              <w:t>45</w:t>
            </w:r>
          </w:p>
          <w:p w14:paraId="5B836F13" w14:textId="3D5E2623" w:rsidR="00225D7D" w:rsidRDefault="00225D7D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7A2DF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– 8:00</w:t>
            </w:r>
          </w:p>
          <w:p w14:paraId="291F5FB4" w14:textId="713C14FB" w:rsidR="007A2DF8" w:rsidRDefault="007A2DF8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8:20</w:t>
            </w:r>
          </w:p>
          <w:p w14:paraId="18F502A6" w14:textId="31A07C37" w:rsidR="00225D7D" w:rsidRDefault="00225D7D">
            <w:pPr>
              <w:spacing w:after="100" w:line="240" w:lineRule="auto"/>
              <w:rPr>
                <w:sz w:val="20"/>
                <w:szCs w:val="20"/>
              </w:rPr>
            </w:pPr>
          </w:p>
        </w:tc>
        <w:tc>
          <w:tcPr>
            <w:tcW w:w="5917" w:type="dxa"/>
          </w:tcPr>
          <w:p w14:paraId="7BB4EA01" w14:textId="6F9C6019" w:rsidR="00225D7D" w:rsidRDefault="00225D7D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to OAPCE from St. John CSPC Executive</w:t>
            </w:r>
            <w:r w:rsidR="00E5276A">
              <w:rPr>
                <w:sz w:val="20"/>
                <w:szCs w:val="20"/>
              </w:rPr>
              <w:t xml:space="preserve"> &amp; Leads Update</w:t>
            </w:r>
          </w:p>
          <w:p w14:paraId="21BB69DF" w14:textId="77777777" w:rsidR="008275F1" w:rsidRDefault="00225D7D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Update</w:t>
            </w:r>
            <w:r w:rsidR="00915F48">
              <w:rPr>
                <w:sz w:val="20"/>
                <w:szCs w:val="20"/>
              </w:rPr>
              <w:t xml:space="preserve"> </w:t>
            </w:r>
          </w:p>
          <w:p w14:paraId="2DB6D068" w14:textId="77777777" w:rsidR="00225D7D" w:rsidRDefault="00225D7D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Update</w:t>
            </w:r>
          </w:p>
          <w:p w14:paraId="6898C36D" w14:textId="77777777" w:rsidR="007A2DF8" w:rsidRDefault="007A2DF8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Updates</w:t>
            </w:r>
          </w:p>
          <w:p w14:paraId="747716BD" w14:textId="77777777" w:rsidR="007A2DF8" w:rsidRDefault="007A2DF8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Schools</w:t>
            </w:r>
          </w:p>
          <w:p w14:paraId="65E7D84F" w14:textId="77777777" w:rsidR="007A2DF8" w:rsidRDefault="007A2DF8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</w:t>
            </w:r>
          </w:p>
          <w:p w14:paraId="78D3FB40" w14:textId="77777777" w:rsidR="007A2DF8" w:rsidRDefault="007A2DF8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Fundraising</w:t>
            </w:r>
          </w:p>
          <w:p w14:paraId="4DFA80D2" w14:textId="77777777" w:rsidR="007A2DF8" w:rsidRDefault="007A2DF8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</w:t>
            </w:r>
          </w:p>
          <w:p w14:paraId="0A734684" w14:textId="778DA745" w:rsidR="00794F4D" w:rsidRDefault="00794F4D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Gr8 Grad</w:t>
            </w:r>
          </w:p>
        </w:tc>
        <w:tc>
          <w:tcPr>
            <w:tcW w:w="2012" w:type="dxa"/>
          </w:tcPr>
          <w:p w14:paraId="4231B821" w14:textId="77777777" w:rsidR="008275F1" w:rsidRDefault="00225D7D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Kerry</w:t>
            </w:r>
          </w:p>
          <w:p w14:paraId="0395B8B5" w14:textId="77777777" w:rsidR="00225D7D" w:rsidRDefault="00225D7D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Kerr</w:t>
            </w:r>
          </w:p>
          <w:p w14:paraId="49AF6377" w14:textId="77777777" w:rsidR="00225D7D" w:rsidRDefault="00225D7D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Claire</w:t>
            </w:r>
          </w:p>
          <w:p w14:paraId="0364EFE0" w14:textId="733D48A1" w:rsidR="007A2DF8" w:rsidRDefault="007A2DF8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Leads</w:t>
            </w:r>
          </w:p>
        </w:tc>
      </w:tr>
      <w:tr w:rsidR="00454FDD" w14:paraId="03C5DB5C" w14:textId="77777777" w:rsidTr="00454FDD">
        <w:trPr>
          <w:trHeight w:val="471"/>
        </w:trPr>
        <w:tc>
          <w:tcPr>
            <w:tcW w:w="1431" w:type="dxa"/>
          </w:tcPr>
          <w:p w14:paraId="1DBD5AF5" w14:textId="28F2CB87" w:rsidR="00454FDD" w:rsidRDefault="00454FDD" w:rsidP="00454FDD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 – 8:30</w:t>
            </w:r>
          </w:p>
        </w:tc>
        <w:tc>
          <w:tcPr>
            <w:tcW w:w="5917" w:type="dxa"/>
          </w:tcPr>
          <w:p w14:paraId="04571D3C" w14:textId="7C1CB68C" w:rsidR="00454FDD" w:rsidRDefault="00454FDD" w:rsidP="00454FDD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 / wrap-up</w:t>
            </w:r>
          </w:p>
        </w:tc>
        <w:tc>
          <w:tcPr>
            <w:tcW w:w="2012" w:type="dxa"/>
          </w:tcPr>
          <w:p w14:paraId="1D092B11" w14:textId="01AE2759" w:rsidR="00454FDD" w:rsidRDefault="00E127F2" w:rsidP="00454FDD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Kerry</w:t>
            </w:r>
          </w:p>
        </w:tc>
      </w:tr>
    </w:tbl>
    <w:p w14:paraId="71986F2F" w14:textId="77777777" w:rsidR="00A77301" w:rsidRDefault="00A77301"/>
    <w:sectPr w:rsidR="00A7730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F3FC" w14:textId="77777777" w:rsidR="00DD5E0F" w:rsidRDefault="00DD5E0F" w:rsidP="00E30219">
      <w:pPr>
        <w:spacing w:before="0" w:after="0" w:line="240" w:lineRule="auto"/>
      </w:pPr>
      <w:r>
        <w:separator/>
      </w:r>
    </w:p>
  </w:endnote>
  <w:endnote w:type="continuationSeparator" w:id="0">
    <w:p w14:paraId="2474DF13" w14:textId="77777777" w:rsidR="00DD5E0F" w:rsidRDefault="00DD5E0F" w:rsidP="00E302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A85C" w14:textId="77777777" w:rsidR="00DD5E0F" w:rsidRDefault="00DD5E0F" w:rsidP="00E30219">
      <w:pPr>
        <w:spacing w:before="0" w:after="0" w:line="240" w:lineRule="auto"/>
      </w:pPr>
      <w:r>
        <w:separator/>
      </w:r>
    </w:p>
  </w:footnote>
  <w:footnote w:type="continuationSeparator" w:id="0">
    <w:p w14:paraId="1D51CA46" w14:textId="77777777" w:rsidR="00DD5E0F" w:rsidRDefault="00DD5E0F" w:rsidP="00E302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3906" w14:textId="75C3C255" w:rsidR="00E30219" w:rsidRDefault="00E30219">
    <w:pPr>
      <w:pStyle w:val="Header"/>
    </w:pPr>
    <w:r>
      <w:rPr>
        <w:b/>
        <w:noProof/>
        <w:sz w:val="20"/>
        <w:szCs w:val="20"/>
      </w:rPr>
      <w:drawing>
        <wp:inline distT="0" distB="0" distL="0" distR="0" wp14:anchorId="061222D2" wp14:editId="00CE7FC6">
          <wp:extent cx="466725" cy="5429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30219">
      <w:rPr>
        <w:b/>
        <w:bCs/>
      </w:rPr>
      <w:t>St. John CSPC</w:t>
    </w:r>
    <w:r w:rsidR="00E127F2">
      <w:rPr>
        <w:b/>
        <w:bCs/>
      </w:rPr>
      <w:t xml:space="preserve"> </w:t>
    </w:r>
    <w:r w:rsidRPr="00E30219">
      <w:rPr>
        <w:b/>
        <w:bCs/>
      </w:rPr>
      <w:t>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186"/>
    <w:multiLevelType w:val="hybridMultilevel"/>
    <w:tmpl w:val="B0785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4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39"/>
    <w:rsid w:val="00094EAD"/>
    <w:rsid w:val="000D56FF"/>
    <w:rsid w:val="001D7C55"/>
    <w:rsid w:val="00225D7D"/>
    <w:rsid w:val="003D1C67"/>
    <w:rsid w:val="00454FDD"/>
    <w:rsid w:val="00605E9B"/>
    <w:rsid w:val="0074027F"/>
    <w:rsid w:val="00741C39"/>
    <w:rsid w:val="00794F4D"/>
    <w:rsid w:val="007A2DF8"/>
    <w:rsid w:val="008275F1"/>
    <w:rsid w:val="00915F48"/>
    <w:rsid w:val="00A77301"/>
    <w:rsid w:val="00BD6F6A"/>
    <w:rsid w:val="00BF5174"/>
    <w:rsid w:val="00C148B6"/>
    <w:rsid w:val="00D44487"/>
    <w:rsid w:val="00D624A1"/>
    <w:rsid w:val="00DD5E0F"/>
    <w:rsid w:val="00DE58AA"/>
    <w:rsid w:val="00E127F2"/>
    <w:rsid w:val="00E30219"/>
    <w:rsid w:val="00E5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AF10"/>
  <w15:chartTrackingRefBased/>
  <w15:docId w15:val="{599B06BB-61DF-45D2-8A9A-ED90282D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5F1"/>
    <w:pPr>
      <w:spacing w:before="100" w:after="200" w:line="276" w:lineRule="auto"/>
    </w:pPr>
    <w:rPr>
      <w:rFonts w:eastAsiaTheme="minorEastAsia"/>
      <w:szCs w:val="21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rsid w:val="008275F1"/>
    <w:pPr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semiHidden/>
    <w:rsid w:val="008275F1"/>
    <w:rPr>
      <w:rFonts w:asciiTheme="majorHAnsi" w:eastAsiaTheme="majorEastAsia" w:hAnsiTheme="majorHAnsi" w:cstheme="majorBidi"/>
      <w:b/>
      <w:bCs/>
      <w:color w:val="1F3864" w:themeColor="accent1" w:themeShade="80"/>
      <w:szCs w:val="21"/>
      <w:lang w:val="en-US" w:eastAsia="ja-JP"/>
    </w:rPr>
  </w:style>
  <w:style w:type="table" w:styleId="ListTable6Colorful">
    <w:name w:val="List Table 6 Colorful"/>
    <w:basedOn w:val="TableNormal"/>
    <w:uiPriority w:val="51"/>
    <w:rsid w:val="008275F1"/>
    <w:pPr>
      <w:spacing w:before="100" w:after="100" w:line="240" w:lineRule="auto"/>
    </w:pPr>
    <w:rPr>
      <w:rFonts w:eastAsiaTheme="minorEastAsia"/>
      <w:color w:val="000000" w:themeColor="text1"/>
      <w:lang w:val="en-US" w:eastAsia="ja-JP"/>
    </w:rPr>
    <w:tblPr>
      <w:tblStyleRowBandSize w:val="1"/>
      <w:tblStyleColBandSize w:val="1"/>
      <w:tblInd w:w="0" w:type="nil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454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2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19"/>
    <w:rPr>
      <w:rFonts w:eastAsiaTheme="minorEastAsia"/>
      <w:szCs w:val="2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E302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19"/>
    <w:rPr>
      <w:rFonts w:eastAsiaTheme="minorEastAsia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07A9EF6E234A359E3AE6001C856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7299A-0182-4B67-8C69-B0866BBB8E54}"/>
      </w:docPartPr>
      <w:docPartBody>
        <w:p w:rsidR="00F63924" w:rsidRDefault="003320FC" w:rsidP="003320FC">
          <w:pPr>
            <w:pStyle w:val="5F07A9EF6E234A359E3AE6001C85638B"/>
          </w:pPr>
          <w:r>
            <w:t>Time</w:t>
          </w:r>
        </w:p>
      </w:docPartBody>
    </w:docPart>
    <w:docPart>
      <w:docPartPr>
        <w:name w:val="5F9D07E49B7A479E9F5F89044EE96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FC52-E51B-457F-8DF9-E20DA114B8F7}"/>
      </w:docPartPr>
      <w:docPartBody>
        <w:p w:rsidR="00F63924" w:rsidRDefault="003320FC" w:rsidP="003320FC">
          <w:pPr>
            <w:pStyle w:val="5F9D07E49B7A479E9F5F89044EE96065"/>
          </w:pPr>
          <w:r>
            <w:t>Item</w:t>
          </w:r>
        </w:p>
      </w:docPartBody>
    </w:docPart>
    <w:docPart>
      <w:docPartPr>
        <w:name w:val="8493D60CCF3443E2A4B81ECF866D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246FD-4228-4C7D-93AF-C8E8D6883E70}"/>
      </w:docPartPr>
      <w:docPartBody>
        <w:p w:rsidR="00F63924" w:rsidRDefault="003320FC" w:rsidP="003320FC">
          <w:pPr>
            <w:pStyle w:val="8493D60CCF3443E2A4B81ECF866DE974"/>
          </w:pPr>
          <w:r>
            <w:t>Old business and approval of last meeting’s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FC"/>
    <w:rsid w:val="00314932"/>
    <w:rsid w:val="003320FC"/>
    <w:rsid w:val="00830895"/>
    <w:rsid w:val="009E0A5C"/>
    <w:rsid w:val="00C2612C"/>
    <w:rsid w:val="00F6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07A9EF6E234A359E3AE6001C85638B">
    <w:name w:val="5F07A9EF6E234A359E3AE6001C85638B"/>
    <w:rsid w:val="003320FC"/>
  </w:style>
  <w:style w:type="paragraph" w:customStyle="1" w:styleId="5F9D07E49B7A479E9F5F89044EE96065">
    <w:name w:val="5F9D07E49B7A479E9F5F89044EE96065"/>
    <w:rsid w:val="003320FC"/>
  </w:style>
  <w:style w:type="paragraph" w:customStyle="1" w:styleId="8493D60CCF3443E2A4B81ECF866DE974">
    <w:name w:val="8493D60CCF3443E2A4B81ECF866DE974"/>
    <w:rsid w:val="00332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Gajendran Sathananthan</dc:creator>
  <cp:keywords/>
  <dc:description/>
  <cp:lastModifiedBy>Jeff Holubeshen</cp:lastModifiedBy>
  <cp:revision>5</cp:revision>
  <dcterms:created xsi:type="dcterms:W3CDTF">2023-11-10T23:09:00Z</dcterms:created>
  <dcterms:modified xsi:type="dcterms:W3CDTF">2023-11-20T14:57:00Z</dcterms:modified>
</cp:coreProperties>
</file>